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59B1" w14:textId="2F8912BB" w:rsidR="0072729A" w:rsidRPr="004134CB" w:rsidRDefault="0072729A" w:rsidP="0072729A">
      <w:pPr>
        <w:rPr>
          <w:rFonts w:ascii="Berlin Sans FB" w:hAnsi="Berlin Sans FB"/>
          <w:sz w:val="36"/>
          <w:szCs w:val="36"/>
          <w:u w:val="single"/>
        </w:rPr>
      </w:pPr>
      <w:r w:rsidRPr="004134CB">
        <w:rPr>
          <w:rFonts w:ascii="Berlin Sans FB" w:hAnsi="Berlin Sans FB"/>
          <w:sz w:val="36"/>
          <w:szCs w:val="36"/>
          <w:u w:val="single"/>
        </w:rPr>
        <w:t>FORMULARIO CAMBIOS Y DEVOLUCIONES</w:t>
      </w:r>
    </w:p>
    <w:p w14:paraId="55A07A97" w14:textId="2D1F9803" w:rsidR="00B964C9" w:rsidRPr="0072729A" w:rsidRDefault="00B964C9" w:rsidP="004134CB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I</w:t>
      </w:r>
      <w:r w:rsidRPr="0072729A">
        <w:rPr>
          <w:rFonts w:ascii="Berlin Sans FB" w:hAnsi="Berlin Sans FB"/>
          <w:sz w:val="24"/>
          <w:szCs w:val="24"/>
        </w:rPr>
        <w:t>ncluir copia dentro del paquete</w:t>
      </w:r>
      <w:r w:rsidRPr="00B964C9">
        <w:rPr>
          <w:rFonts w:ascii="Berlin Sans FB" w:hAnsi="Berlin Sans FB"/>
          <w:sz w:val="24"/>
          <w:szCs w:val="24"/>
        </w:rPr>
        <w:t xml:space="preserve"> </w:t>
      </w:r>
      <w:r>
        <w:rPr>
          <w:rFonts w:ascii="Berlin Sans FB" w:hAnsi="Berlin Sans FB"/>
          <w:sz w:val="24"/>
          <w:szCs w:val="24"/>
        </w:rPr>
        <w:t>y r</w:t>
      </w:r>
      <w:r w:rsidRPr="0072729A">
        <w:rPr>
          <w:rFonts w:ascii="Berlin Sans FB" w:hAnsi="Berlin Sans FB"/>
          <w:sz w:val="24"/>
          <w:szCs w:val="24"/>
        </w:rPr>
        <w:t xml:space="preserve">eenviar </w:t>
      </w:r>
      <w:r w:rsidR="004134CB">
        <w:rPr>
          <w:rFonts w:ascii="Berlin Sans FB" w:hAnsi="Berlin Sans FB"/>
          <w:sz w:val="24"/>
          <w:szCs w:val="24"/>
        </w:rPr>
        <w:t xml:space="preserve">el documento </w:t>
      </w:r>
      <w:r w:rsidRPr="0072729A">
        <w:rPr>
          <w:rFonts w:ascii="Berlin Sans FB" w:hAnsi="Berlin Sans FB"/>
          <w:sz w:val="24"/>
          <w:szCs w:val="24"/>
        </w:rPr>
        <w:t>cubierto:</w:t>
      </w:r>
      <w:r w:rsidR="004134CB">
        <w:rPr>
          <w:rFonts w:ascii="Berlin Sans FB" w:hAnsi="Berlin Sans FB"/>
          <w:sz w:val="24"/>
          <w:szCs w:val="24"/>
        </w:rPr>
        <w:t xml:space="preserve"> </w:t>
      </w:r>
      <w:hyperlink r:id="rId7" w:history="1">
        <w:r w:rsidR="004134CB" w:rsidRPr="00096634">
          <w:rPr>
            <w:rStyle w:val="Hipervnculo"/>
            <w:rFonts w:ascii="Berlin Sans FB" w:hAnsi="Berlin Sans FB"/>
            <w:color w:val="7030A0"/>
            <w:sz w:val="24"/>
            <w:szCs w:val="24"/>
          </w:rPr>
          <w:t>Xiros.galicia@gmail.com</w:t>
        </w:r>
      </w:hyperlink>
    </w:p>
    <w:p w14:paraId="75E2170C" w14:textId="61C75037" w:rsidR="004134CB" w:rsidRDefault="004134CB" w:rsidP="004134CB">
      <w:pPr>
        <w:jc w:val="right"/>
        <w:rPr>
          <w:rFonts w:ascii="Berlin Sans FB" w:hAnsi="Berlin Sans FB"/>
          <w:sz w:val="24"/>
          <w:szCs w:val="24"/>
        </w:rPr>
      </w:pPr>
    </w:p>
    <w:p w14:paraId="222BF696" w14:textId="2595A05F" w:rsidR="00C65913" w:rsidRDefault="00C65913" w:rsidP="00630B35">
      <w:pPr>
        <w:jc w:val="center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1.DEVOLUCION DE UN PRODUCTO</w:t>
      </w:r>
      <w:r w:rsidR="00762A1C">
        <w:rPr>
          <w:rFonts w:ascii="Arial Nova Light" w:hAnsi="Arial Nova Light"/>
          <w:sz w:val="24"/>
          <w:szCs w:val="24"/>
        </w:rPr>
        <w:t xml:space="preserve"> </w:t>
      </w:r>
    </w:p>
    <w:p w14:paraId="5F613CB4" w14:textId="553C7847" w:rsidR="00A7192F" w:rsidRPr="00452D48" w:rsidRDefault="00A7192F" w:rsidP="00A7192F">
      <w:pPr>
        <w:pStyle w:val="Prrafodelista"/>
        <w:numPr>
          <w:ilvl w:val="0"/>
          <w:numId w:val="1"/>
        </w:numPr>
        <w:rPr>
          <w:rFonts w:ascii="Candara Light" w:hAnsi="Candara Light"/>
          <w:sz w:val="24"/>
          <w:szCs w:val="24"/>
        </w:rPr>
      </w:pPr>
      <w:r w:rsidRPr="00452D48">
        <w:rPr>
          <w:rFonts w:ascii="Candara Light" w:hAnsi="Candara Light"/>
          <w:sz w:val="24"/>
          <w:szCs w:val="24"/>
        </w:rPr>
        <w:t xml:space="preserve">Los maillots a medida, o decorados con cristales </w:t>
      </w:r>
      <w:r w:rsidRPr="003D3356">
        <w:rPr>
          <w:rFonts w:ascii="Candara Light" w:hAnsi="Candara Light"/>
          <w:b/>
          <w:bCs/>
          <w:sz w:val="24"/>
          <w:szCs w:val="24"/>
        </w:rPr>
        <w:t>NO SE PUEDEN DEVOLVER.</w:t>
      </w:r>
    </w:p>
    <w:p w14:paraId="7C2897F4" w14:textId="4459178F" w:rsidR="00C765B0" w:rsidRDefault="00C765B0" w:rsidP="00C765B0">
      <w:pPr>
        <w:pStyle w:val="Prrafodelista"/>
        <w:numPr>
          <w:ilvl w:val="0"/>
          <w:numId w:val="1"/>
        </w:numPr>
        <w:rPr>
          <w:rFonts w:ascii="Candara Light" w:hAnsi="Candara Light"/>
          <w:sz w:val="24"/>
          <w:szCs w:val="24"/>
        </w:rPr>
      </w:pPr>
      <w:r w:rsidRPr="00452D48">
        <w:rPr>
          <w:rFonts w:ascii="Candara Light" w:hAnsi="Candara Light"/>
          <w:sz w:val="24"/>
          <w:szCs w:val="24"/>
        </w:rPr>
        <w:t xml:space="preserve">Los maillots </w:t>
      </w:r>
      <w:r w:rsidR="0049593B" w:rsidRPr="00452D48">
        <w:rPr>
          <w:rFonts w:ascii="Candara Light" w:hAnsi="Candara Light"/>
          <w:sz w:val="24"/>
          <w:szCs w:val="24"/>
        </w:rPr>
        <w:t xml:space="preserve">adquiridos según tallas estándar y sin decorar </w:t>
      </w:r>
      <w:r w:rsidR="008A6970" w:rsidRPr="00452D48">
        <w:rPr>
          <w:rFonts w:ascii="Candara Light" w:hAnsi="Candara Light"/>
          <w:sz w:val="24"/>
          <w:szCs w:val="24"/>
        </w:rPr>
        <w:t xml:space="preserve">se pueden </w:t>
      </w:r>
      <w:r w:rsidR="008A6970" w:rsidRPr="003D3356">
        <w:rPr>
          <w:rFonts w:ascii="Candara Light" w:hAnsi="Candara Light"/>
          <w:b/>
          <w:bCs/>
          <w:sz w:val="24"/>
          <w:szCs w:val="24"/>
        </w:rPr>
        <w:t>REEMBOLSAR</w:t>
      </w:r>
      <w:r w:rsidR="008A6970" w:rsidRPr="00452D48">
        <w:rPr>
          <w:rFonts w:ascii="Candara Light" w:hAnsi="Candara Light"/>
          <w:sz w:val="24"/>
          <w:szCs w:val="24"/>
        </w:rPr>
        <w:t xml:space="preserve"> en los 7 días </w:t>
      </w:r>
      <w:r w:rsidR="00923853" w:rsidRPr="00452D48">
        <w:rPr>
          <w:rFonts w:ascii="Candara Light" w:hAnsi="Candara Light"/>
          <w:sz w:val="24"/>
          <w:szCs w:val="24"/>
        </w:rPr>
        <w:t>posteriores a su recepción, sin usar ni modificar.</w:t>
      </w:r>
    </w:p>
    <w:p w14:paraId="28E99441" w14:textId="1EEDE984" w:rsidR="00863F26" w:rsidRPr="00452D48" w:rsidRDefault="00863F26" w:rsidP="00C765B0">
      <w:pPr>
        <w:pStyle w:val="Prrafodelista"/>
        <w:numPr>
          <w:ilvl w:val="0"/>
          <w:numId w:val="1"/>
        </w:numPr>
        <w:rPr>
          <w:rFonts w:ascii="Candara Light" w:hAnsi="Candara Light"/>
          <w:sz w:val="24"/>
          <w:szCs w:val="24"/>
        </w:rPr>
      </w:pPr>
      <w:r>
        <w:rPr>
          <w:rFonts w:ascii="Candara Light" w:hAnsi="Candara Light"/>
          <w:sz w:val="24"/>
          <w:szCs w:val="24"/>
        </w:rPr>
        <w:t>Los maillots de promoción u oferta NO son reembolsables.</w:t>
      </w:r>
    </w:p>
    <w:p w14:paraId="0D903D7A" w14:textId="3FC8EA7B" w:rsidR="00674446" w:rsidRPr="00452D48" w:rsidRDefault="00674446" w:rsidP="00C765B0">
      <w:pPr>
        <w:pStyle w:val="Prrafodelista"/>
        <w:numPr>
          <w:ilvl w:val="0"/>
          <w:numId w:val="1"/>
        </w:numPr>
        <w:rPr>
          <w:rFonts w:ascii="Candara Light" w:hAnsi="Candara Light"/>
          <w:sz w:val="24"/>
          <w:szCs w:val="24"/>
        </w:rPr>
      </w:pPr>
      <w:r w:rsidRPr="00452D48">
        <w:rPr>
          <w:rFonts w:ascii="Candara Light" w:hAnsi="Candara Light"/>
          <w:sz w:val="24"/>
          <w:szCs w:val="24"/>
        </w:rPr>
        <w:t>Los gastos de envío no son reembolsables en ningún caso.</w:t>
      </w:r>
    </w:p>
    <w:p w14:paraId="503725D2" w14:textId="533D7F98" w:rsidR="00674446" w:rsidRDefault="00674446" w:rsidP="00674446">
      <w:pPr>
        <w:rPr>
          <w:rFonts w:ascii="Berlin Sans FB" w:hAnsi="Berlin Sans FB"/>
          <w:sz w:val="24"/>
          <w:szCs w:val="24"/>
        </w:rPr>
      </w:pPr>
    </w:p>
    <w:tbl>
      <w:tblPr>
        <w:tblStyle w:val="Tablaconcuadrculaclara"/>
        <w:tblW w:w="8319" w:type="dxa"/>
        <w:tblLook w:val="04A0" w:firstRow="1" w:lastRow="0" w:firstColumn="1" w:lastColumn="0" w:noHBand="0" w:noVBand="1"/>
      </w:tblPr>
      <w:tblGrid>
        <w:gridCol w:w="2405"/>
        <w:gridCol w:w="5914"/>
      </w:tblGrid>
      <w:tr w:rsidR="00F1165B" w14:paraId="5A4DF615" w14:textId="77777777" w:rsidTr="005E7524">
        <w:trPr>
          <w:trHeight w:val="333"/>
        </w:trPr>
        <w:tc>
          <w:tcPr>
            <w:tcW w:w="2405" w:type="dxa"/>
          </w:tcPr>
          <w:p w14:paraId="12EBA7E3" w14:textId="47082C1F" w:rsidR="00F1165B" w:rsidRPr="005E7524" w:rsidRDefault="00572E73" w:rsidP="00481F33">
            <w:pPr>
              <w:spacing w:before="120" w:after="120"/>
              <w:rPr>
                <w:rFonts w:ascii="Candara Light" w:hAnsi="Candara Light"/>
                <w:b/>
                <w:bCs/>
                <w:color w:val="7030A0"/>
              </w:rPr>
            </w:pPr>
            <w:r w:rsidRPr="005E7524">
              <w:rPr>
                <w:rFonts w:ascii="Candara Light" w:hAnsi="Candara Light"/>
                <w:b/>
                <w:bCs/>
                <w:color w:val="7030A0"/>
              </w:rPr>
              <w:t>NUMERO DE PEDIDO</w:t>
            </w:r>
          </w:p>
        </w:tc>
        <w:tc>
          <w:tcPr>
            <w:tcW w:w="5914" w:type="dxa"/>
          </w:tcPr>
          <w:p w14:paraId="75946E07" w14:textId="77777777" w:rsidR="00F1165B" w:rsidRPr="005E7524" w:rsidRDefault="00F1165B" w:rsidP="00674446">
            <w:pPr>
              <w:rPr>
                <w:rFonts w:ascii="Candara Light" w:hAnsi="Candara Light"/>
                <w:b/>
                <w:bCs/>
                <w:color w:val="7030A0"/>
              </w:rPr>
            </w:pPr>
          </w:p>
        </w:tc>
      </w:tr>
      <w:tr w:rsidR="00F1165B" w14:paraId="727162FE" w14:textId="77777777" w:rsidTr="005E7524">
        <w:trPr>
          <w:trHeight w:val="347"/>
        </w:trPr>
        <w:tc>
          <w:tcPr>
            <w:tcW w:w="2405" w:type="dxa"/>
          </w:tcPr>
          <w:p w14:paraId="7BE66110" w14:textId="3F1E0B15" w:rsidR="00F1165B" w:rsidRPr="005E7524" w:rsidRDefault="00572E73" w:rsidP="00481F33">
            <w:pPr>
              <w:spacing w:before="120" w:after="120"/>
              <w:rPr>
                <w:rFonts w:ascii="Candara Light" w:hAnsi="Candara Light"/>
                <w:b/>
                <w:bCs/>
                <w:color w:val="7030A0"/>
              </w:rPr>
            </w:pPr>
            <w:r w:rsidRPr="005E7524">
              <w:rPr>
                <w:rFonts w:ascii="Candara Light" w:hAnsi="Candara Light"/>
                <w:b/>
                <w:bCs/>
                <w:color w:val="7030A0"/>
              </w:rPr>
              <w:t>NOMBRE</w:t>
            </w:r>
          </w:p>
        </w:tc>
        <w:tc>
          <w:tcPr>
            <w:tcW w:w="5914" w:type="dxa"/>
          </w:tcPr>
          <w:p w14:paraId="5026900F" w14:textId="77777777" w:rsidR="00F1165B" w:rsidRPr="005E7524" w:rsidRDefault="00F1165B" w:rsidP="00674446">
            <w:pPr>
              <w:rPr>
                <w:rFonts w:ascii="Candara Light" w:hAnsi="Candara Light"/>
                <w:b/>
                <w:bCs/>
                <w:color w:val="7030A0"/>
              </w:rPr>
            </w:pPr>
          </w:p>
        </w:tc>
      </w:tr>
      <w:tr w:rsidR="00F1165B" w14:paraId="579F88C1" w14:textId="77777777" w:rsidTr="005E7524">
        <w:trPr>
          <w:trHeight w:val="333"/>
        </w:trPr>
        <w:tc>
          <w:tcPr>
            <w:tcW w:w="2405" w:type="dxa"/>
          </w:tcPr>
          <w:p w14:paraId="02EF986C" w14:textId="106D9560" w:rsidR="00F1165B" w:rsidRPr="005E7524" w:rsidRDefault="003F77E0" w:rsidP="00481F33">
            <w:pPr>
              <w:spacing w:before="120" w:after="120"/>
              <w:rPr>
                <w:rFonts w:ascii="Candara Light" w:hAnsi="Candara Light"/>
                <w:b/>
                <w:bCs/>
                <w:color w:val="7030A0"/>
              </w:rPr>
            </w:pPr>
            <w:r w:rsidRPr="005E7524">
              <w:rPr>
                <w:rFonts w:ascii="Candara Light" w:hAnsi="Candara Light"/>
                <w:b/>
                <w:bCs/>
                <w:color w:val="7030A0"/>
              </w:rPr>
              <w:t>TELEFONO</w:t>
            </w:r>
          </w:p>
        </w:tc>
        <w:tc>
          <w:tcPr>
            <w:tcW w:w="5914" w:type="dxa"/>
          </w:tcPr>
          <w:p w14:paraId="3CB71B4F" w14:textId="77777777" w:rsidR="00F1165B" w:rsidRPr="005E7524" w:rsidRDefault="00F1165B" w:rsidP="00674446">
            <w:pPr>
              <w:rPr>
                <w:rFonts w:ascii="Candara Light" w:hAnsi="Candara Light"/>
                <w:b/>
                <w:bCs/>
                <w:color w:val="7030A0"/>
              </w:rPr>
            </w:pPr>
          </w:p>
        </w:tc>
      </w:tr>
      <w:tr w:rsidR="00F1165B" w14:paraId="12C80EAC" w14:textId="77777777" w:rsidTr="005E7524">
        <w:trPr>
          <w:trHeight w:val="347"/>
        </w:trPr>
        <w:tc>
          <w:tcPr>
            <w:tcW w:w="2405" w:type="dxa"/>
          </w:tcPr>
          <w:p w14:paraId="1E4E49E7" w14:textId="7BE1A9C9" w:rsidR="00F1165B" w:rsidRPr="005E7524" w:rsidRDefault="003F77E0" w:rsidP="00481F33">
            <w:pPr>
              <w:spacing w:before="120" w:after="120"/>
              <w:rPr>
                <w:rFonts w:ascii="Candara Light" w:hAnsi="Candara Light"/>
                <w:b/>
                <w:bCs/>
                <w:color w:val="7030A0"/>
              </w:rPr>
            </w:pPr>
            <w:r w:rsidRPr="005E7524">
              <w:rPr>
                <w:rFonts w:ascii="Candara Light" w:hAnsi="Candara Light"/>
                <w:b/>
                <w:bCs/>
                <w:color w:val="7030A0"/>
              </w:rPr>
              <w:t>MOTIVO DEL CASO</w:t>
            </w:r>
          </w:p>
        </w:tc>
        <w:tc>
          <w:tcPr>
            <w:tcW w:w="5914" w:type="dxa"/>
          </w:tcPr>
          <w:p w14:paraId="3C75EB13" w14:textId="77777777" w:rsidR="00F1165B" w:rsidRPr="005E7524" w:rsidRDefault="00F1165B" w:rsidP="00674446">
            <w:pPr>
              <w:rPr>
                <w:rFonts w:ascii="Candara Light" w:hAnsi="Candara Light"/>
                <w:b/>
                <w:bCs/>
                <w:color w:val="7030A0"/>
              </w:rPr>
            </w:pPr>
          </w:p>
        </w:tc>
      </w:tr>
    </w:tbl>
    <w:p w14:paraId="270F936E" w14:textId="77777777" w:rsidR="00481F33" w:rsidRDefault="00481F33" w:rsidP="00674446">
      <w:pPr>
        <w:rPr>
          <w:rFonts w:ascii="Berlin Sans FB" w:hAnsi="Berlin Sans FB"/>
          <w:sz w:val="24"/>
          <w:szCs w:val="24"/>
        </w:rPr>
      </w:pPr>
    </w:p>
    <w:p w14:paraId="24B4C68A" w14:textId="419ADD8D" w:rsidR="00452D48" w:rsidRDefault="00452D48" w:rsidP="00452D48">
      <w:pPr>
        <w:jc w:val="center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 xml:space="preserve">2.CAMBIO DE UN PRODUCTO </w:t>
      </w:r>
    </w:p>
    <w:p w14:paraId="0690D8C7" w14:textId="6CBB16C4" w:rsidR="003D3356" w:rsidRPr="00FF111C" w:rsidRDefault="003D3356" w:rsidP="00CD4531">
      <w:pPr>
        <w:pStyle w:val="Prrafodelista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3D3356">
        <w:rPr>
          <w:rFonts w:ascii="Candara Light" w:hAnsi="Candara Light"/>
          <w:sz w:val="24"/>
          <w:szCs w:val="24"/>
        </w:rPr>
        <w:t xml:space="preserve">Los </w:t>
      </w:r>
      <w:r>
        <w:rPr>
          <w:rFonts w:ascii="Candara Light" w:hAnsi="Candara Light"/>
          <w:sz w:val="24"/>
          <w:szCs w:val="24"/>
        </w:rPr>
        <w:t xml:space="preserve">cambios de talla, </w:t>
      </w:r>
      <w:r w:rsidR="00E55088">
        <w:rPr>
          <w:rFonts w:ascii="Candara Light" w:hAnsi="Candara Light"/>
          <w:sz w:val="24"/>
          <w:szCs w:val="24"/>
        </w:rPr>
        <w:t xml:space="preserve">no están disponibles </w:t>
      </w:r>
      <w:r w:rsidR="00FF111C">
        <w:rPr>
          <w:rFonts w:ascii="Candara Light" w:hAnsi="Candara Light"/>
          <w:sz w:val="24"/>
          <w:szCs w:val="24"/>
        </w:rPr>
        <w:t xml:space="preserve">para maillots a medida, o decorados con cristales. </w:t>
      </w:r>
    </w:p>
    <w:p w14:paraId="2BEB2E76" w14:textId="4D11EAEE" w:rsidR="00FF111C" w:rsidRPr="003D3356" w:rsidRDefault="00FF111C" w:rsidP="00CD4531">
      <w:pPr>
        <w:pStyle w:val="Prrafodelista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Candara Light" w:hAnsi="Candara Light"/>
          <w:sz w:val="24"/>
          <w:szCs w:val="24"/>
        </w:rPr>
        <w:t>En los casos que es posible en cambio de talla</w:t>
      </w:r>
      <w:r w:rsidR="0020756E">
        <w:rPr>
          <w:rFonts w:ascii="Candara Light" w:hAnsi="Candara Light"/>
          <w:sz w:val="24"/>
          <w:szCs w:val="24"/>
        </w:rPr>
        <w:t xml:space="preserve"> de maillot de talla estándar</w:t>
      </w:r>
      <w:r>
        <w:rPr>
          <w:rFonts w:ascii="Candara Light" w:hAnsi="Candara Light"/>
          <w:sz w:val="24"/>
          <w:szCs w:val="24"/>
        </w:rPr>
        <w:t xml:space="preserve">, se tratará directamente </w:t>
      </w:r>
      <w:r w:rsidR="00B05B96">
        <w:rPr>
          <w:rFonts w:ascii="Candara Light" w:hAnsi="Candara Light"/>
          <w:sz w:val="24"/>
          <w:szCs w:val="24"/>
        </w:rPr>
        <w:t>con la empresa en el momento de la solicitud para coordinar las</w:t>
      </w:r>
      <w:r w:rsidR="0042793E">
        <w:rPr>
          <w:rFonts w:ascii="Candara Light" w:hAnsi="Candara Light"/>
          <w:sz w:val="24"/>
          <w:szCs w:val="24"/>
        </w:rPr>
        <w:t xml:space="preserve"> opciones y fechas disponibles en ese momento.</w:t>
      </w:r>
    </w:p>
    <w:p w14:paraId="30193CB1" w14:textId="0B198339" w:rsidR="003D54FD" w:rsidRPr="003D54FD" w:rsidRDefault="00096634" w:rsidP="003D54FD">
      <w:pPr>
        <w:pStyle w:val="Prrafodelista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Envía tu consulta a: </w:t>
      </w:r>
      <w:hyperlink r:id="rId8" w:history="1">
        <w:r w:rsidRPr="00096634">
          <w:rPr>
            <w:rStyle w:val="Hipervnculo"/>
            <w:rFonts w:ascii="Berlin Sans FB" w:hAnsi="Berlin Sans FB"/>
            <w:color w:val="7030A0"/>
            <w:sz w:val="24"/>
            <w:szCs w:val="24"/>
          </w:rPr>
          <w:t>Xiros.galicia@gmail.com</w:t>
        </w:r>
      </w:hyperlink>
      <w:bookmarkStart w:id="0" w:name="_GoBack"/>
      <w:bookmarkEnd w:id="0"/>
    </w:p>
    <w:p w14:paraId="48D65D34" w14:textId="4EA6566C" w:rsidR="00843F75" w:rsidRDefault="00843F75" w:rsidP="00843F75">
      <w:pPr>
        <w:rPr>
          <w:rFonts w:ascii="Berlin Sans FB" w:hAnsi="Berlin Sans FB"/>
          <w:sz w:val="24"/>
          <w:szCs w:val="24"/>
        </w:rPr>
      </w:pPr>
    </w:p>
    <w:p w14:paraId="74DDC6C9" w14:textId="77777777" w:rsidR="00843F75" w:rsidRDefault="00843F75" w:rsidP="00843F75"/>
    <w:p w14:paraId="086FD21F" w14:textId="77777777" w:rsidR="00843F75" w:rsidRDefault="00843F75" w:rsidP="00843F75"/>
    <w:sectPr w:rsidR="00843F7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DC51" w14:textId="77777777" w:rsidR="00096256" w:rsidRDefault="00096256" w:rsidP="00486078">
      <w:pPr>
        <w:spacing w:after="0" w:line="240" w:lineRule="auto"/>
      </w:pPr>
      <w:r>
        <w:separator/>
      </w:r>
    </w:p>
  </w:endnote>
  <w:endnote w:type="continuationSeparator" w:id="0">
    <w:p w14:paraId="238A2A05" w14:textId="77777777" w:rsidR="00096256" w:rsidRDefault="00096256" w:rsidP="0048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9740D" w14:textId="51554D6A" w:rsidR="00486078" w:rsidRDefault="00500257" w:rsidP="00500257">
    <w:pPr>
      <w:pStyle w:val="Piedepgina"/>
      <w:jc w:val="center"/>
    </w:pPr>
    <w:r>
      <w:rPr>
        <w:noProof/>
      </w:rPr>
      <w:drawing>
        <wp:inline distT="0" distB="0" distL="0" distR="0" wp14:anchorId="479B4B30" wp14:editId="464FD493">
          <wp:extent cx="1287780" cy="102222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632" cy="102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CC493" w14:textId="77777777" w:rsidR="00096256" w:rsidRDefault="00096256" w:rsidP="00486078">
      <w:pPr>
        <w:spacing w:after="0" w:line="240" w:lineRule="auto"/>
      </w:pPr>
      <w:r>
        <w:separator/>
      </w:r>
    </w:p>
  </w:footnote>
  <w:footnote w:type="continuationSeparator" w:id="0">
    <w:p w14:paraId="6AA0CED6" w14:textId="77777777" w:rsidR="00096256" w:rsidRDefault="00096256" w:rsidP="0048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795E"/>
    <w:multiLevelType w:val="hybridMultilevel"/>
    <w:tmpl w:val="DD709FA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F4E"/>
    <w:multiLevelType w:val="hybridMultilevel"/>
    <w:tmpl w:val="D3AC1B34"/>
    <w:lvl w:ilvl="0" w:tplc="53820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86"/>
    <w:rsid w:val="000567EE"/>
    <w:rsid w:val="0008186D"/>
    <w:rsid w:val="00096256"/>
    <w:rsid w:val="00096634"/>
    <w:rsid w:val="000D2118"/>
    <w:rsid w:val="001347EB"/>
    <w:rsid w:val="00167FE3"/>
    <w:rsid w:val="0020756E"/>
    <w:rsid w:val="00264380"/>
    <w:rsid w:val="002B61D3"/>
    <w:rsid w:val="002E58B2"/>
    <w:rsid w:val="0034480C"/>
    <w:rsid w:val="003D3356"/>
    <w:rsid w:val="003D54FD"/>
    <w:rsid w:val="003F77E0"/>
    <w:rsid w:val="004134CB"/>
    <w:rsid w:val="0042793E"/>
    <w:rsid w:val="00452D48"/>
    <w:rsid w:val="00481F33"/>
    <w:rsid w:val="00486078"/>
    <w:rsid w:val="0049593B"/>
    <w:rsid w:val="00500257"/>
    <w:rsid w:val="00572E73"/>
    <w:rsid w:val="005D6023"/>
    <w:rsid w:val="005E2DCA"/>
    <w:rsid w:val="005E7524"/>
    <w:rsid w:val="00630B35"/>
    <w:rsid w:val="00674446"/>
    <w:rsid w:val="0072729A"/>
    <w:rsid w:val="00762A1C"/>
    <w:rsid w:val="0077083A"/>
    <w:rsid w:val="00775691"/>
    <w:rsid w:val="00806533"/>
    <w:rsid w:val="00843F75"/>
    <w:rsid w:val="00857A7C"/>
    <w:rsid w:val="00863F26"/>
    <w:rsid w:val="008A6970"/>
    <w:rsid w:val="00923853"/>
    <w:rsid w:val="009238E9"/>
    <w:rsid w:val="00936659"/>
    <w:rsid w:val="00991565"/>
    <w:rsid w:val="00A322F0"/>
    <w:rsid w:val="00A42594"/>
    <w:rsid w:val="00A7192F"/>
    <w:rsid w:val="00A94CF3"/>
    <w:rsid w:val="00AB6E16"/>
    <w:rsid w:val="00B05B96"/>
    <w:rsid w:val="00B964C9"/>
    <w:rsid w:val="00BE53B2"/>
    <w:rsid w:val="00BE70BB"/>
    <w:rsid w:val="00C65913"/>
    <w:rsid w:val="00C765B0"/>
    <w:rsid w:val="00C900C3"/>
    <w:rsid w:val="00CD3815"/>
    <w:rsid w:val="00D53C9E"/>
    <w:rsid w:val="00D727DD"/>
    <w:rsid w:val="00E55088"/>
    <w:rsid w:val="00E92586"/>
    <w:rsid w:val="00EE53DC"/>
    <w:rsid w:val="00F07530"/>
    <w:rsid w:val="00F1165B"/>
    <w:rsid w:val="00F17469"/>
    <w:rsid w:val="00FA777B"/>
    <w:rsid w:val="00FF111C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3BA3"/>
  <w15:chartTrackingRefBased/>
  <w15:docId w15:val="{EAEA9679-0D7E-43A2-9BCB-AE72D44B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3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F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6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078"/>
  </w:style>
  <w:style w:type="paragraph" w:styleId="Piedepgina">
    <w:name w:val="footer"/>
    <w:basedOn w:val="Normal"/>
    <w:link w:val="PiedepginaCar"/>
    <w:uiPriority w:val="99"/>
    <w:unhideWhenUsed/>
    <w:rsid w:val="00486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078"/>
  </w:style>
  <w:style w:type="character" w:styleId="Hipervnculo">
    <w:name w:val="Hyperlink"/>
    <w:basedOn w:val="Fuentedeprrafopredeter"/>
    <w:uiPriority w:val="99"/>
    <w:unhideWhenUsed/>
    <w:rsid w:val="00A322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2F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16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ixui-rich-texttext">
    <w:name w:val="wixui-rich-text__text"/>
    <w:basedOn w:val="Fuentedeprrafopredeter"/>
    <w:rsid w:val="00167FE3"/>
  </w:style>
  <w:style w:type="character" w:customStyle="1" w:styleId="color15">
    <w:name w:val="color_15"/>
    <w:basedOn w:val="Fuentedeprrafopredeter"/>
    <w:rsid w:val="00167FE3"/>
  </w:style>
  <w:style w:type="table" w:styleId="Tablaconcuadrculaclara">
    <w:name w:val="Grid Table Light"/>
    <w:basedOn w:val="Tablanormal"/>
    <w:uiPriority w:val="40"/>
    <w:rsid w:val="005E75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ros.galic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iros.galic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sandoval pita</dc:creator>
  <cp:keywords/>
  <dc:description/>
  <cp:lastModifiedBy>Usuario</cp:lastModifiedBy>
  <cp:revision>61</cp:revision>
  <dcterms:created xsi:type="dcterms:W3CDTF">2025-02-11T21:17:00Z</dcterms:created>
  <dcterms:modified xsi:type="dcterms:W3CDTF">2026-03-20T10:24:00Z</dcterms:modified>
</cp:coreProperties>
</file>